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39" w:rsidRPr="0045628E" w:rsidRDefault="00D64439" w:rsidP="00D64439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45628E">
        <w:rPr>
          <w:rFonts w:ascii="Times New Roman" w:hAnsi="Times New Roman" w:cs="Times New Roman"/>
          <w:b/>
          <w:sz w:val="36"/>
          <w:szCs w:val="36"/>
        </w:rPr>
        <w:t>Ребенку два года: советы нейропсихолога</w:t>
      </w:r>
      <w:bookmarkEnd w:id="0"/>
    </w:p>
    <w:p w:rsidR="00D64439" w:rsidRDefault="00D64439" w:rsidP="00D6443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  <w:r w:rsidRPr="00060C12">
        <w:rPr>
          <w:sz w:val="32"/>
          <w:szCs w:val="32"/>
        </w:rPr>
        <w:t xml:space="preserve">Когда ребенку исполняется два года, наступает важный период в жизни семьи. Ваш малыш стал «взрослым», у него появилось свое мнение, он уже многое умеет и очень любознателен, т.е. активно стремится к познанию окружающего мира. 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  <w:r w:rsidRPr="00060C12">
        <w:rPr>
          <w:sz w:val="32"/>
          <w:szCs w:val="32"/>
        </w:rPr>
        <w:t>А это требует большого терпения и внимания родителей.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  <w:r w:rsidRPr="00060C12">
        <w:rPr>
          <w:sz w:val="32"/>
          <w:szCs w:val="32"/>
        </w:rPr>
        <w:t>Как правило, в этот период, следуя за активностью ребенка, родители начинают усиленно развивать его познавательные навыки (логическое мышление, память, речь), посещая различные развивающие занятия или проводя занятия дома.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  <w:r w:rsidRPr="00060C12">
        <w:rPr>
          <w:sz w:val="32"/>
          <w:szCs w:val="32"/>
        </w:rPr>
        <w:t xml:space="preserve">Однако надо помнить: всему свое время и важно не перестараться, а то верной окажется пословица «Поспешишь — людей насмешишь». 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  <w:r w:rsidRPr="00060C12">
        <w:rPr>
          <w:sz w:val="32"/>
          <w:szCs w:val="32"/>
        </w:rPr>
        <w:t>Например, малыш уже знает многие буквы, а есть самостоятельно ложкой или одеваться не умеет.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  <w:r w:rsidRPr="00060C12">
        <w:rPr>
          <w:sz w:val="32"/>
          <w:szCs w:val="32"/>
        </w:rPr>
        <w:t xml:space="preserve">Ребенок развивается поэтапно, и каждый период в развитии очень важен и связан с теми знаниями, умениями и навыками, которые он может приобрести в том или ином возрасте. 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  <w:r w:rsidRPr="00060C12">
        <w:rPr>
          <w:sz w:val="32"/>
          <w:szCs w:val="32"/>
        </w:rPr>
        <w:t xml:space="preserve">Также следует отметить, что нормы развития относятся к большинству детей, но не ко всем, ведь развитие каждого ребенка индивидуально и зависит от многих факторов. </w:t>
      </w:r>
    </w:p>
    <w:p w:rsidR="0031358F" w:rsidRPr="00060C12" w:rsidRDefault="00D64439" w:rsidP="00060C1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0C12">
        <w:rPr>
          <w:rFonts w:ascii="Times New Roman" w:hAnsi="Times New Roman" w:cs="Times New Roman"/>
          <w:sz w:val="32"/>
          <w:szCs w:val="32"/>
        </w:rPr>
        <w:t>Поэтому, уважаемые родители</w:t>
      </w:r>
      <w:r w:rsidR="00060C12">
        <w:rPr>
          <w:rFonts w:ascii="Times New Roman" w:hAnsi="Times New Roman" w:cs="Times New Roman"/>
          <w:sz w:val="32"/>
          <w:szCs w:val="32"/>
        </w:rPr>
        <w:t xml:space="preserve">, не переживайте, если в данный </w:t>
      </w:r>
      <w:r w:rsidRPr="00060C12">
        <w:rPr>
          <w:rFonts w:ascii="Times New Roman" w:hAnsi="Times New Roman" w:cs="Times New Roman"/>
          <w:sz w:val="32"/>
          <w:szCs w:val="32"/>
        </w:rPr>
        <w:t>момент ваш малыш чего-то не умеет, ведь только с помощью взрослых, т.е. вас, он учится</w:t>
      </w:r>
      <w:r w:rsidR="00060C12">
        <w:rPr>
          <w:rFonts w:ascii="Times New Roman" w:hAnsi="Times New Roman" w:cs="Times New Roman"/>
          <w:sz w:val="32"/>
          <w:szCs w:val="32"/>
        </w:rPr>
        <w:t>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jc w:val="center"/>
        <w:rPr>
          <w:rStyle w:val="23"/>
          <w:sz w:val="32"/>
          <w:szCs w:val="32"/>
        </w:rPr>
      </w:pPr>
      <w:r w:rsidRPr="00060C12">
        <w:rPr>
          <w:rStyle w:val="23"/>
          <w:sz w:val="32"/>
          <w:szCs w:val="32"/>
        </w:rPr>
        <w:t>Моторное развитие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rPr>
          <w:sz w:val="32"/>
          <w:szCs w:val="32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rPr>
          <w:sz w:val="32"/>
          <w:szCs w:val="32"/>
        </w:rPr>
      </w:pPr>
      <w:r w:rsidRPr="00060C12">
        <w:rPr>
          <w:sz w:val="32"/>
          <w:szCs w:val="32"/>
        </w:rPr>
        <w:t>включает в себя оценку двигательных навыков. В этом возрасте на первый план выступают координация и согласованность движений ребенка, т.е. чем лучше малыш может контролировать и управлять своим телом, тем проще ему познавать окружающий мир и осваивать новые виды деятельности.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b/>
          <w:sz w:val="32"/>
          <w:szCs w:val="32"/>
          <w:u w:val="single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b/>
          <w:sz w:val="32"/>
          <w:szCs w:val="32"/>
          <w:u w:val="single"/>
        </w:rPr>
      </w:pPr>
      <w:r w:rsidRPr="00060C12">
        <w:rPr>
          <w:b/>
          <w:sz w:val="32"/>
          <w:szCs w:val="32"/>
          <w:u w:val="single"/>
        </w:rPr>
        <w:t>К двум годам ребенок: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b/>
          <w:sz w:val="32"/>
          <w:szCs w:val="32"/>
          <w:u w:val="single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— умеет ходить, бегать (хорошо ходит во всех направлениях, по неровной дорожке, перешагивает через канавки, взбирается на бугорки);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умеет подниматься и спускаться по лестнице, касаясь каждой ступеньки одной ногой;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lastRenderedPageBreak/>
        <w:t>умеет прыгать (подпрыгивает вверх, прыгает через обруч или лежащее на земле препятствие);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может ударить по мячу ногой, бросить его в определенном направлении (например, другому участнику игры или в цель), ловить мяч двумя руками;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способен сохранять равновесие на перекладине;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может кататься на трехколесном велосипеде;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умеет рисовать вертикальную линию;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 xml:space="preserve">может построить башню или дом из </w:t>
      </w:r>
      <w:r w:rsidRPr="00060C12">
        <w:rPr>
          <w:rStyle w:val="211pt"/>
          <w:rFonts w:eastAsia="Arial"/>
          <w:sz w:val="32"/>
          <w:szCs w:val="32"/>
        </w:rPr>
        <w:t>4</w:t>
      </w:r>
      <w:r w:rsidRPr="00060C12">
        <w:rPr>
          <w:sz w:val="32"/>
          <w:szCs w:val="32"/>
        </w:rPr>
        <w:t>—6 кубиков;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умеет резать бумагу, держа ножницы одной рукой;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самостоятельно выполняет двигательные действия с предметами на колесиках (каталки, машины и пр.).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sz w:val="32"/>
          <w:szCs w:val="32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 xml:space="preserve">Основная задача на данном этапе — продолжать предоставлять ребенку свободу для тренировки координации движений и развития ловкости. 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Более пристальное внимание следует обратить на развитие мелкой моторики. Это связано с тем, что в данном возрасте существует прямая взаимосвязь между развитием мелких движений рук и развитием речи.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Иначе говоря, развивая мелкую моторику ребенка, вы тем самым способствуете развитию его речи.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40"/>
        <w:rPr>
          <w:sz w:val="32"/>
          <w:szCs w:val="32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40"/>
        <w:rPr>
          <w:b/>
          <w:sz w:val="32"/>
          <w:szCs w:val="32"/>
          <w:u w:val="single"/>
        </w:rPr>
      </w:pPr>
      <w:r w:rsidRPr="00060C12">
        <w:rPr>
          <w:b/>
          <w:sz w:val="32"/>
          <w:szCs w:val="32"/>
          <w:u w:val="single"/>
        </w:rPr>
        <w:t>В два года можно предложить следующие игры и задания.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40"/>
        <w:rPr>
          <w:b/>
          <w:sz w:val="32"/>
          <w:szCs w:val="32"/>
          <w:u w:val="single"/>
        </w:rPr>
      </w:pP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24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Учиться бросать и ловить мяч, бросать его об стенку.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24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Изображать движения животных по показу мамы (прыгать, как зайка; махать руками, как птичка; громко топать, как слон; ползать, как удав и т.д.).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Передвигаться по комнате, не задевая разбросанные на полу предметы (например, подушки), постепенно увеличивая темп и количество предметов (по типу лабиринта).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Переносить крупногабаритные, но не тяжелые вещи (например, детский стульчик, легкую коробку с игрушками).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Ходить по начерченной на полу извилистой линии (или полоске бумаги) — развивать координацию.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Игра «Поймай солнечного зайчика». Играть с солнечным зайчиком, который пускает мама.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Коллективные подвижные игры: водить хоровод, бегать паровозиком друг за другом (дети держатся друг за друга), игры в «догонялки», в волка и зайчат и т.п.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29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Лазать по спортивным стенкам дома, на детских площадках.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lastRenderedPageBreak/>
        <w:t>Рисовать (пальчиковыми красками, мелками, карандашами).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2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Лепить, делать аппликации.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Играть с рамками-вкладышами.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Учиться расстегивать пуговицы, молнию, кнопки (если есть интерес и получается — то и застегивать их).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Снимать носки, шапку, перчатки, учиться снимать и надевать другую одежду.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Пересыпать / переливать крупу / воду в разные сосуды, учиться пользоваться для пересыпания / переливания воронкой, кувшинчиком, чайничком от детской посуды, лейкой.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Играть с мозаикой, лего, другими конструкторами.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sz w:val="32"/>
          <w:szCs w:val="32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По-прежнему актуальны для развития мелкой моторики различные пирамидки, рамки – вкладыши и многие другие игры — все зависит от вашей фантазии и возможностей.</w:t>
      </w:r>
    </w:p>
    <w:p w:rsidR="00D64439" w:rsidRPr="00060C12" w:rsidRDefault="00D64439" w:rsidP="00D64439">
      <w:pPr>
        <w:pStyle w:val="80"/>
        <w:shd w:val="clear" w:color="auto" w:fill="auto"/>
        <w:spacing w:line="240" w:lineRule="auto"/>
        <w:rPr>
          <w:sz w:val="32"/>
          <w:szCs w:val="32"/>
        </w:rPr>
      </w:pPr>
    </w:p>
    <w:p w:rsidR="00D64439" w:rsidRPr="00060C12" w:rsidRDefault="00D64439" w:rsidP="00D64439">
      <w:pPr>
        <w:pStyle w:val="8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D64439" w:rsidRPr="00060C12" w:rsidRDefault="00D64439" w:rsidP="00D64439">
      <w:pPr>
        <w:pStyle w:val="8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060C12">
        <w:rPr>
          <w:sz w:val="32"/>
          <w:szCs w:val="32"/>
        </w:rPr>
        <w:t>Познавательное развитие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rPr>
          <w:sz w:val="32"/>
          <w:szCs w:val="32"/>
        </w:rPr>
      </w:pPr>
      <w:r w:rsidRPr="00060C12">
        <w:rPr>
          <w:sz w:val="32"/>
          <w:szCs w:val="32"/>
        </w:rPr>
        <w:t>рассматривает особенности психических процессов (памяти, внимания, речи, мышления, восприятия). В этом возрасте ведущим психическим процессом служит речь, которая в значительной мере влияет на интеллектуальное развитие ребенка в целом.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584"/>
        <w:rPr>
          <w:sz w:val="32"/>
          <w:szCs w:val="32"/>
        </w:rPr>
      </w:pPr>
      <w:r w:rsidRPr="00060C12">
        <w:rPr>
          <w:sz w:val="32"/>
          <w:szCs w:val="32"/>
        </w:rPr>
        <w:t>Вспомните, как ваш малыш интересуется названиями тех или иных предметов, пытается повторять за вами различные слова и действия — так он познает окружающий мир и его особенности.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584"/>
        <w:rPr>
          <w:sz w:val="32"/>
          <w:szCs w:val="32"/>
        </w:rPr>
      </w:pPr>
      <w:r w:rsidRPr="00060C12">
        <w:rPr>
          <w:sz w:val="32"/>
          <w:szCs w:val="32"/>
        </w:rPr>
        <w:t xml:space="preserve">Психологи называют период от полутора до трех лет сензитивным, т.е. чувствительным для активного развития речи. 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584"/>
        <w:rPr>
          <w:sz w:val="32"/>
          <w:szCs w:val="32"/>
        </w:rPr>
      </w:pPr>
      <w:r w:rsidRPr="00060C12">
        <w:rPr>
          <w:sz w:val="32"/>
          <w:szCs w:val="32"/>
        </w:rPr>
        <w:t>В этом возрасте мозговые структуры, ответственные за речь, оказываются наиболее восприимчивыми к влиянию среды, способствующей усвоению родного языка.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00"/>
        <w:rPr>
          <w:sz w:val="32"/>
          <w:szCs w:val="32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00"/>
        <w:rPr>
          <w:b/>
          <w:sz w:val="32"/>
          <w:szCs w:val="32"/>
        </w:rPr>
      </w:pPr>
      <w:r w:rsidRPr="00060C12">
        <w:rPr>
          <w:b/>
          <w:sz w:val="32"/>
          <w:szCs w:val="32"/>
        </w:rPr>
        <w:t>В два года малыш, как правило, может: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00"/>
        <w:rPr>
          <w:b/>
          <w:sz w:val="32"/>
          <w:szCs w:val="32"/>
        </w:rPr>
      </w:pP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00"/>
        <w:rPr>
          <w:sz w:val="32"/>
          <w:szCs w:val="32"/>
        </w:rPr>
      </w:pPr>
      <w:r w:rsidRPr="00060C12">
        <w:rPr>
          <w:sz w:val="32"/>
          <w:szCs w:val="32"/>
        </w:rPr>
        <w:t>различать контрастные по форме, цвету и величине предметы;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00"/>
        <w:rPr>
          <w:sz w:val="32"/>
          <w:szCs w:val="32"/>
        </w:rPr>
      </w:pPr>
      <w:r w:rsidRPr="00060C12">
        <w:rPr>
          <w:sz w:val="32"/>
          <w:szCs w:val="32"/>
        </w:rPr>
        <w:t>ориентироваться в 4 — 5 цветах, оттенках и называть некоторые из них;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firstLine="300"/>
        <w:rPr>
          <w:sz w:val="32"/>
          <w:szCs w:val="32"/>
        </w:rPr>
      </w:pPr>
      <w:r w:rsidRPr="00060C12">
        <w:rPr>
          <w:sz w:val="32"/>
          <w:szCs w:val="32"/>
        </w:rPr>
        <w:t>различать 4—6 геометрических форм и называть по просьбе некоторые из них;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00"/>
        <w:rPr>
          <w:sz w:val="32"/>
          <w:szCs w:val="32"/>
        </w:rPr>
      </w:pPr>
      <w:r w:rsidRPr="00060C12">
        <w:rPr>
          <w:sz w:val="32"/>
          <w:szCs w:val="32"/>
        </w:rPr>
        <w:t>собирать детскую пирамидку, состоящую из 4—8 колец и четырехсоставную матрешку;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firstLine="300"/>
        <w:rPr>
          <w:sz w:val="32"/>
          <w:szCs w:val="32"/>
        </w:rPr>
      </w:pPr>
      <w:r w:rsidRPr="00060C12">
        <w:rPr>
          <w:sz w:val="32"/>
          <w:szCs w:val="32"/>
        </w:rPr>
        <w:t xml:space="preserve">подбирать плоскостные геометрические фигуры к объемным </w:t>
      </w:r>
      <w:r w:rsidRPr="00060C12">
        <w:rPr>
          <w:sz w:val="32"/>
          <w:szCs w:val="32"/>
        </w:rPr>
        <w:lastRenderedPageBreak/>
        <w:t>формам и наоборот;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firstLine="300"/>
        <w:rPr>
          <w:sz w:val="32"/>
          <w:szCs w:val="32"/>
        </w:rPr>
      </w:pPr>
      <w:r w:rsidRPr="00060C12">
        <w:rPr>
          <w:sz w:val="32"/>
          <w:szCs w:val="32"/>
        </w:rPr>
        <w:t>складывать разрезную картинку из 2—3 частей (разрезы по горизонтали и вертикали);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00"/>
        <w:rPr>
          <w:sz w:val="32"/>
          <w:szCs w:val="32"/>
        </w:rPr>
      </w:pPr>
      <w:r w:rsidRPr="00060C12">
        <w:rPr>
          <w:sz w:val="32"/>
          <w:szCs w:val="32"/>
        </w:rPr>
        <w:t>находить предмет по признаку (мягкий, твердый);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firstLine="300"/>
        <w:rPr>
          <w:sz w:val="32"/>
          <w:szCs w:val="32"/>
        </w:rPr>
      </w:pPr>
      <w:r w:rsidRPr="00060C12">
        <w:rPr>
          <w:sz w:val="32"/>
          <w:szCs w:val="32"/>
        </w:rPr>
        <w:t xml:space="preserve">складывать несложный узор из мозаики; 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понимать слова, обозначающие количество объектов, например, «два», «три» и т.д. и соотносить число с реальными объектами;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свободно ориентироваться в знакомом помещении;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быть опрятным и придерживаться правил личной гигиены (чистит зубы, моет руки и т.п.);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замечать изменения в погоде и называть их;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активно включаться в уборку квартиры, ухаживать за животными и растениями;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узнавать персонажей по звукоподражаниям, например, «</w:t>
      </w:r>
      <w:proofErr w:type="gramStart"/>
      <w:r w:rsidRPr="00060C12">
        <w:rPr>
          <w:sz w:val="32"/>
          <w:szCs w:val="32"/>
        </w:rPr>
        <w:t>му-му</w:t>
      </w:r>
      <w:proofErr w:type="gramEnd"/>
      <w:r w:rsidRPr="00060C12">
        <w:rPr>
          <w:sz w:val="32"/>
          <w:szCs w:val="32"/>
        </w:rPr>
        <w:t>», «гав-гав» и т.д.;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правильно произносить все звуки речи (могут быть исключения в произнесении шипящих и свистящих звуков, а также звуков [р] и [л]);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называть предметы, действия, качества;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использовать все части речи (кроме причастия и деепричастия);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рассказывать сказки, стихи, небольшие истории о событиях из своей жизни, животных и т.д.;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—- повторять слова и фразы за взрослым;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запоминать слова песенок, танцевальные движения;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понимать, что нарисовано на картинке или иллюстрации, и искать по просьбе реальный предмет;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— создавать простейшие рисунки (различные линии, расположенные в одном или нескольких направлениях).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40"/>
        <w:rPr>
          <w:sz w:val="32"/>
          <w:szCs w:val="32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  <w:r w:rsidRPr="00060C12">
        <w:rPr>
          <w:sz w:val="32"/>
          <w:szCs w:val="32"/>
        </w:rPr>
        <w:t xml:space="preserve">В целом, в этом возрасте важно много разговаривать с ребенком, рассказывая и показывая различные свойства предметов, поскольку только при помощи взрослого ребенок может освоить вышеперечисленные навыки. 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  <w:r w:rsidRPr="00060C12">
        <w:rPr>
          <w:sz w:val="32"/>
          <w:szCs w:val="32"/>
        </w:rPr>
        <w:t xml:space="preserve">Однако следует помнить, что ведущей деятельностью маленького-ребенка является игра, поэтому все развивающие занятия должны проходить в свободной игровой форме. 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  <w:r w:rsidRPr="00060C12">
        <w:rPr>
          <w:sz w:val="32"/>
          <w:szCs w:val="32"/>
        </w:rPr>
        <w:t>Понаблюдайте, что интересно вашему малышу сейчас: хочет он порисовать или поиграть в машинки, куклы и, следуя его интересам, включайтесь в игру, например, покажите ему красный кубик и предложите построить башню только из красных кубиков и т.д.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40"/>
        <w:rPr>
          <w:b/>
          <w:sz w:val="32"/>
          <w:szCs w:val="32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40"/>
        <w:rPr>
          <w:b/>
          <w:sz w:val="32"/>
          <w:szCs w:val="32"/>
        </w:rPr>
      </w:pPr>
      <w:r w:rsidRPr="00060C12">
        <w:rPr>
          <w:b/>
          <w:sz w:val="32"/>
          <w:szCs w:val="32"/>
        </w:rPr>
        <w:t>Также ребенку можно предложить следующие игры и задания.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40"/>
        <w:rPr>
          <w:b/>
          <w:sz w:val="32"/>
          <w:szCs w:val="32"/>
        </w:rPr>
      </w:pP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29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 xml:space="preserve"> Складывать элементарные пазлы или разрезные картинки из 2—4 деталей (это умение развивается постепенно и становится более развитым ближе к трем годам, на первых порах мама помогает ребенку).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24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Учиться сопоставлять — играть в игры «Кто что ест?», «Где чей домик?», «Где чей хво</w:t>
      </w:r>
      <w:r w:rsidR="00060C12" w:rsidRPr="00060C12">
        <w:rPr>
          <w:sz w:val="32"/>
          <w:szCs w:val="32"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7.1pt;margin-top:51.8pt;width:37.9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60C12">
        <w:rPr>
          <w:sz w:val="32"/>
          <w:szCs w:val="32"/>
        </w:rPr>
        <w:t>стик?» (с карточками или на картинках в книгах и пособиях).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Играть в загадки. Мама описывает в самой простой форме предмет или животное. Ребенок угадывает его по описанию (</w:t>
      </w:r>
      <w:proofErr w:type="gramStart"/>
      <w:r w:rsidRPr="00060C12">
        <w:rPr>
          <w:sz w:val="32"/>
          <w:szCs w:val="32"/>
        </w:rPr>
        <w:t>например</w:t>
      </w:r>
      <w:proofErr w:type="gramEnd"/>
      <w:r w:rsidRPr="00060C12">
        <w:rPr>
          <w:sz w:val="32"/>
          <w:szCs w:val="32"/>
        </w:rPr>
        <w:t>: «Маленький, пушистенький, с длинными белыми ушками, вот так прыгает и ест морковку. Кто это?»; «Кто говорит: “Му-му” и дает молоко?» И т.п.).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Складывать друг в друга несколько матрешек, стаканчиков.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Строить башенку из кубиков, стаканчиков.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Учиться классифицировать предметы по общему признаку (</w:t>
      </w:r>
      <w:proofErr w:type="gramStart"/>
      <w:r w:rsidRPr="00060C12">
        <w:rPr>
          <w:sz w:val="32"/>
          <w:szCs w:val="32"/>
        </w:rPr>
        <w:t>например</w:t>
      </w:r>
      <w:proofErr w:type="gramEnd"/>
      <w:r w:rsidRPr="00060C12">
        <w:rPr>
          <w:sz w:val="32"/>
          <w:szCs w:val="32"/>
        </w:rPr>
        <w:t>: перед ребенком раскладываются карточки с изображением игрушек, еды, животных). Малышу предлагают разложить их на соответствующие группы (например, игрушки в коробку, еду в «холодильник», животных в «домик»).</w:t>
      </w:r>
    </w:p>
    <w:p w:rsidR="00D64439" w:rsidRPr="00060C12" w:rsidRDefault="00D64439" w:rsidP="00D64439">
      <w:pPr>
        <w:pStyle w:val="20"/>
        <w:shd w:val="clear" w:color="auto" w:fill="auto"/>
        <w:tabs>
          <w:tab w:val="left" w:pos="553"/>
        </w:tabs>
        <w:spacing w:line="240" w:lineRule="auto"/>
        <w:rPr>
          <w:sz w:val="32"/>
          <w:szCs w:val="32"/>
        </w:rPr>
      </w:pPr>
      <w:r w:rsidRPr="00060C12">
        <w:rPr>
          <w:sz w:val="32"/>
          <w:szCs w:val="32"/>
        </w:rPr>
        <w:t xml:space="preserve">        </w:t>
      </w:r>
    </w:p>
    <w:p w:rsidR="00D64439" w:rsidRPr="00060C12" w:rsidRDefault="00D64439" w:rsidP="00D64439">
      <w:pPr>
        <w:pStyle w:val="20"/>
        <w:shd w:val="clear" w:color="auto" w:fill="auto"/>
        <w:tabs>
          <w:tab w:val="left" w:pos="553"/>
        </w:tabs>
        <w:spacing w:line="240" w:lineRule="auto"/>
        <w:rPr>
          <w:sz w:val="32"/>
          <w:szCs w:val="32"/>
        </w:rPr>
      </w:pPr>
      <w:r w:rsidRPr="00060C12">
        <w:rPr>
          <w:sz w:val="32"/>
          <w:szCs w:val="32"/>
        </w:rPr>
        <w:tab/>
        <w:t>На первых порах ребенок учится раскладывать предметы с активной помощью мамы. Чтобы обучение прошло успешно, лучше долго играть с одним и тем же набором предметов (например, для начала долго сортировать карточки только игрушек и еды).</w:t>
      </w:r>
    </w:p>
    <w:p w:rsidR="00D64439" w:rsidRPr="00060C12" w:rsidRDefault="00D64439" w:rsidP="00D64439">
      <w:pPr>
        <w:pStyle w:val="20"/>
        <w:shd w:val="clear" w:color="auto" w:fill="auto"/>
        <w:tabs>
          <w:tab w:val="left" w:pos="553"/>
        </w:tabs>
        <w:spacing w:line="240" w:lineRule="auto"/>
        <w:rPr>
          <w:sz w:val="32"/>
          <w:szCs w:val="32"/>
        </w:rPr>
      </w:pP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Игры с простым конструктором, другими подходящими предметами (игрушками, макаронами, пуговицами, бусинами и т.п.) по типу: найди предметы, фигуры такой же формы; найди предметы, фигуры такого же цвета; найди предметы, фигуры такого же размера; найди такие же фигуры по величине, толщине и другим признакам.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Играть в «найди» — взрослый просит ребенка найти какой - либо объект в комнате («Найди, где лежит твой мишка, где находится красный кубик»), на улице (смотрим через окно — «Найди, где гуляет собачка? Найди красную машину!»), поиск на картинке в книжке и т.п. Играть можно всегда и везде.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Играть с ребенком в прятки (прятаться так, чтобы малыш легко находил, подсказывать ребенку, подзывая его голосом).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 xml:space="preserve">Искать, что пропало. Ребенок запоминает картинки (игрушки), </w:t>
      </w:r>
      <w:r w:rsidRPr="00060C12">
        <w:rPr>
          <w:sz w:val="32"/>
          <w:szCs w:val="32"/>
        </w:rPr>
        <w:lastRenderedPageBreak/>
        <w:t>разложенные на столе, и отгадывает, какую картинку спрятала мама. Запоминание предметов проводится в игровой форме — взрослый рассказывает сказку о предметах, которые разложены на столе; слушая, ребенок успевает хорошо запомнить ее героев. После этого мама забирает одного из них и спрашивает: «Кто пропал?»</w:t>
      </w:r>
    </w:p>
    <w:p w:rsidR="00D64439" w:rsidRPr="00060C12" w:rsidRDefault="00D64439" w:rsidP="00D64439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Сказать, что появилось. Игра проводится по тому же принципу, что и предыдущая, но не прячут предмет, а добавляют игрушку. Ребенок должен определить, какую игрушку добавила мама.</w:t>
      </w:r>
    </w:p>
    <w:p w:rsidR="00D64439" w:rsidRPr="00060C12" w:rsidRDefault="00D64439" w:rsidP="00060C12">
      <w:pPr>
        <w:pStyle w:val="20"/>
        <w:shd w:val="clear" w:color="auto" w:fill="auto"/>
        <w:spacing w:line="240" w:lineRule="auto"/>
        <w:ind w:firstLine="340"/>
        <w:rPr>
          <w:rStyle w:val="23"/>
          <w:b w:val="0"/>
          <w:bCs w:val="0"/>
          <w:color w:val="auto"/>
          <w:sz w:val="32"/>
          <w:szCs w:val="32"/>
          <w:shd w:val="clear" w:color="auto" w:fill="auto"/>
          <w:lang w:bidi="ar-SA"/>
        </w:rPr>
      </w:pPr>
      <w:r w:rsidRPr="00060C12">
        <w:rPr>
          <w:sz w:val="32"/>
          <w:szCs w:val="32"/>
        </w:rPr>
        <w:t>• Вспоминать вместе с мамой, что ребенок делал вчера, утром, какое-то время назад, какие события происходили на улице (кто сегодня гулял из друзей, какие у них были игрушки и т.п.).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40"/>
        <w:jc w:val="center"/>
        <w:rPr>
          <w:rStyle w:val="23"/>
          <w:sz w:val="32"/>
          <w:szCs w:val="32"/>
        </w:rPr>
      </w:pPr>
      <w:r w:rsidRPr="00060C12">
        <w:rPr>
          <w:rStyle w:val="23"/>
          <w:sz w:val="32"/>
          <w:szCs w:val="32"/>
        </w:rPr>
        <w:t>Социальное развитие</w:t>
      </w:r>
    </w:p>
    <w:p w:rsidR="00D64439" w:rsidRPr="00060C12" w:rsidRDefault="00D64439" w:rsidP="00060C12">
      <w:pPr>
        <w:pStyle w:val="20"/>
        <w:shd w:val="clear" w:color="auto" w:fill="auto"/>
        <w:spacing w:line="240" w:lineRule="auto"/>
        <w:rPr>
          <w:sz w:val="32"/>
          <w:szCs w:val="32"/>
        </w:rPr>
      </w:pPr>
      <w:r w:rsidRPr="00060C12">
        <w:rPr>
          <w:sz w:val="32"/>
          <w:szCs w:val="32"/>
        </w:rPr>
        <w:t>включает в себя умения и навыки ребенка общаться с другими людьми (взрослыми, сверстниками). В два года социальные контакты малыша обогащаются на основе продолжающегося познавательного развития и ознакомления с окружающим.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40"/>
        <w:rPr>
          <w:b/>
          <w:sz w:val="32"/>
          <w:szCs w:val="32"/>
        </w:rPr>
      </w:pPr>
      <w:r w:rsidRPr="00060C12">
        <w:rPr>
          <w:b/>
          <w:sz w:val="32"/>
          <w:szCs w:val="32"/>
        </w:rPr>
        <w:t>Итак, к двум годам ребенок: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проявляет потребность в доброжелательном внимании взрослого и общении с ним (малыш никуда не хочет отпускать маму, ждет ее одобрения и внимания);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ожидает от взрослого общения по поводу действий с предметами, осуществления игровых замыслов, раскрытия новых свойств знакомых предметов и экспериментирования с ними;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line="240" w:lineRule="auto"/>
        <w:ind w:firstLine="340"/>
        <w:rPr>
          <w:sz w:val="32"/>
          <w:szCs w:val="32"/>
        </w:rPr>
      </w:pPr>
      <w:r w:rsidRPr="00060C12">
        <w:rPr>
          <w:sz w:val="32"/>
          <w:szCs w:val="32"/>
        </w:rPr>
        <w:t>выражает свою волю в ситуациях «хочу» или «не хочу», но легко откликается на уговоры взрослого проявить немного терпения, уступить в чем-то, т.е. найти компромисс;</w:t>
      </w:r>
    </w:p>
    <w:p w:rsidR="00D64439" w:rsidRPr="00060C12" w:rsidRDefault="00D64439" w:rsidP="00060C12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любознателен, и поэтому во многих игровых ситуациях проявляет не только собственную инициативу, но и готовность следовать за взрослым, подчиняться его требованиям;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начинает проявлять некоторую сдержанность, умение немного подождать, т.е. некоторую способность к элементарной самостоятельности и самоорганизации;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может вступать в непродолжительный контакт со сверстниками (наблюдает за действиями других детей, пытается им подражать, может поделиться игрушкой);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узнает себя, знакомых взрослых и детей на фотографии, запоминает их имена (мама Маша, баба Лена и др.);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знает свое имя, может называть себя сам.  Например, на вопрос: «Кто это сделал?» может ответить в третьем лице: «Маша сделала»;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начинает понимать свою половую принадлежность: мальчик или девочка.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sz w:val="32"/>
          <w:szCs w:val="32"/>
        </w:rPr>
      </w:pP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b/>
          <w:sz w:val="32"/>
          <w:szCs w:val="32"/>
        </w:rPr>
      </w:pPr>
      <w:r w:rsidRPr="00060C12">
        <w:rPr>
          <w:b/>
          <w:sz w:val="32"/>
          <w:szCs w:val="32"/>
        </w:rPr>
        <w:t>В этом возрасте важно: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обращать внимание ребенка на других детей, пробуждать интерес и симпатию к другим детям («Смотри, какая девочка! Давай с ней познакомимся! Как тебя зовут?»);</w:t>
      </w:r>
    </w:p>
    <w:p w:rsidR="00D64439" w:rsidRPr="00060C12" w:rsidRDefault="00D64439" w:rsidP="00D64439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знакомиться на площадке со сверстниками, побуждать</w:t>
      </w:r>
      <w:r w:rsidR="00060C12" w:rsidRPr="00060C12">
        <w:rPr>
          <w:sz w:val="32"/>
          <w:szCs w:val="32"/>
          <w:lang w:bidi="ru-RU"/>
        </w:rPr>
        <w:pict>
          <v:shape id="_x0000_s1027" type="#_x0000_t32" style="position:absolute;left:0;text-align:left;margin-left:353.8pt;margin-top:45.1pt;width:37.9pt;height:0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60C12">
        <w:rPr>
          <w:sz w:val="32"/>
          <w:szCs w:val="32"/>
        </w:rPr>
        <w:t xml:space="preserve"> к совместным играм — вместе качаться на качелях, играть в песочнице и т.п. В этом возрасте дети не смогут играть вместе самостоятельно, для этого им должен помогать взрослый;</w:t>
      </w:r>
    </w:p>
    <w:p w:rsidR="00D64439" w:rsidRPr="00060C12" w:rsidRDefault="00D64439" w:rsidP="00D64439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учить меняться игрушками, уважать собственность другого, уважать свое право играть со своей игрушкой;</w:t>
      </w:r>
    </w:p>
    <w:p w:rsidR="00D64439" w:rsidRPr="00060C12" w:rsidRDefault="00D64439" w:rsidP="00060C12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учить жалеть другого и сопереживать его горю (пожалеть мальчика, который упал и плачет и т.п.).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20"/>
        <w:rPr>
          <w:sz w:val="32"/>
          <w:szCs w:val="32"/>
        </w:rPr>
      </w:pPr>
      <w:r w:rsidRPr="00060C12">
        <w:rPr>
          <w:b/>
          <w:sz w:val="32"/>
          <w:szCs w:val="32"/>
        </w:rPr>
        <w:t>Таким образом,</w:t>
      </w:r>
      <w:r w:rsidRPr="00060C12">
        <w:rPr>
          <w:sz w:val="32"/>
          <w:szCs w:val="32"/>
        </w:rPr>
        <w:t xml:space="preserve"> к двум годам малыш многое умеет и начинает проявлять самостоятельность, но еще очень привязан к родителям, следовательно, для гармоничного развития ему необходимы внимание, одобрение и забота родителей даже в процессе обучения. 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708"/>
        <w:rPr>
          <w:sz w:val="32"/>
          <w:szCs w:val="32"/>
        </w:rPr>
      </w:pPr>
      <w:r w:rsidRPr="00060C12">
        <w:rPr>
          <w:sz w:val="32"/>
          <w:szCs w:val="32"/>
        </w:rPr>
        <w:t xml:space="preserve">Поэтому в процессе развития, обучения и воспитания ребенка важно придерживаться следующих </w:t>
      </w:r>
      <w:r w:rsidRPr="00060C12">
        <w:rPr>
          <w:rStyle w:val="211pt"/>
          <w:rFonts w:eastAsia="Arial"/>
          <w:b/>
          <w:sz w:val="32"/>
          <w:szCs w:val="32"/>
          <w:u w:val="single"/>
        </w:rPr>
        <w:t>принципов</w:t>
      </w:r>
      <w:r w:rsidRPr="00060C12">
        <w:rPr>
          <w:b/>
          <w:sz w:val="32"/>
          <w:szCs w:val="32"/>
          <w:u w:val="single"/>
        </w:rPr>
        <w:t>:</w:t>
      </w:r>
    </w:p>
    <w:p w:rsidR="00D64439" w:rsidRPr="00060C12" w:rsidRDefault="00D64439" w:rsidP="00D64439">
      <w:pPr>
        <w:pStyle w:val="20"/>
        <w:numPr>
          <w:ilvl w:val="0"/>
          <w:numId w:val="3"/>
        </w:numPr>
        <w:shd w:val="clear" w:color="auto" w:fill="auto"/>
        <w:tabs>
          <w:tab w:val="left" w:pos="64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замечать даже самые маленькие достижения «юного исследователя» и искренне хвалить за них;</w:t>
      </w:r>
    </w:p>
    <w:p w:rsidR="00D64439" w:rsidRPr="00060C12" w:rsidRDefault="00D64439" w:rsidP="00D64439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проводить развивающие занятия в игровой форме, поскольку ведущей деятельностью в этом возрасте является игра;</w:t>
      </w:r>
    </w:p>
    <w:p w:rsidR="00D64439" w:rsidRPr="00060C12" w:rsidRDefault="00D64439" w:rsidP="00D64439">
      <w:pPr>
        <w:pStyle w:val="20"/>
        <w:numPr>
          <w:ilvl w:val="0"/>
          <w:numId w:val="3"/>
        </w:numPr>
        <w:shd w:val="clear" w:color="auto" w:fill="auto"/>
        <w:tabs>
          <w:tab w:val="left" w:pos="64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 xml:space="preserve">игрушек должно быть достаточно, но не много - главное не количество, а качество игры. В этом возрасте для малыша главное, чтобы родитель играл вместе с ним. </w:t>
      </w:r>
    </w:p>
    <w:p w:rsidR="00D64439" w:rsidRPr="00060C12" w:rsidRDefault="00D64439" w:rsidP="00D64439">
      <w:pPr>
        <w:pStyle w:val="20"/>
        <w:shd w:val="clear" w:color="auto" w:fill="auto"/>
        <w:tabs>
          <w:tab w:val="left" w:pos="649"/>
        </w:tabs>
        <w:spacing w:line="240" w:lineRule="auto"/>
        <w:rPr>
          <w:sz w:val="32"/>
          <w:szCs w:val="32"/>
        </w:rPr>
      </w:pPr>
      <w:r w:rsidRPr="00060C12">
        <w:rPr>
          <w:sz w:val="32"/>
          <w:szCs w:val="32"/>
        </w:rPr>
        <w:tab/>
        <w:t>Поэтому даже если у него будет всего три игрушки, но родители играют и разговаривают с ним, процесс развития будет идти значительно быстрее по сравнению с ситуацией, когда у ребенка вся комната завалена игрушками, но он играет с ними один. К тому же большое количество игрушек провоцирует проблему выбора и затрудняет сосредоточенность ребенка во время занятия (будет отвлекаться);</w:t>
      </w:r>
    </w:p>
    <w:p w:rsidR="00D64439" w:rsidRPr="00060C12" w:rsidRDefault="00D64439" w:rsidP="00D64439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auto"/>
        <w:ind w:firstLine="380"/>
        <w:rPr>
          <w:sz w:val="32"/>
          <w:szCs w:val="32"/>
        </w:rPr>
      </w:pPr>
      <w:r w:rsidRPr="00060C12">
        <w:rPr>
          <w:sz w:val="32"/>
          <w:szCs w:val="32"/>
        </w:rPr>
        <w:t xml:space="preserve">при выборе игр и игрушек для занятия исходить из интересов ребенка в этот момент. Например, если ему интересны машинки, можно взять разных цветов, размеров и на этом материале, например, изучать цвета, формы, назначение (грузовая, легковая, транспорт). </w:t>
      </w:r>
    </w:p>
    <w:p w:rsidR="00D64439" w:rsidRPr="00060C12" w:rsidRDefault="00D64439" w:rsidP="00D64439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auto"/>
        <w:ind w:firstLine="380"/>
        <w:rPr>
          <w:sz w:val="32"/>
          <w:szCs w:val="32"/>
        </w:rPr>
      </w:pPr>
      <w:r w:rsidRPr="00060C12">
        <w:rPr>
          <w:sz w:val="32"/>
          <w:szCs w:val="32"/>
        </w:rPr>
        <w:t>игрушки, игры, книжки должны быть яркими, чтобы привлекать внимание ребенка, и располагаться в доступном для него месте;</w:t>
      </w:r>
    </w:p>
    <w:p w:rsidR="00D64439" w:rsidRPr="00060C12" w:rsidRDefault="00D64439" w:rsidP="00D64439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firstLine="380"/>
        <w:rPr>
          <w:sz w:val="32"/>
          <w:szCs w:val="32"/>
        </w:rPr>
      </w:pPr>
      <w:r w:rsidRPr="00060C12">
        <w:rPr>
          <w:sz w:val="32"/>
          <w:szCs w:val="32"/>
        </w:rPr>
        <w:t xml:space="preserve">заниматься развитием, когда хочет и может ребенок, и, главное, — как он хочет. </w:t>
      </w:r>
    </w:p>
    <w:p w:rsidR="00D64439" w:rsidRPr="00060C12" w:rsidRDefault="00D64439" w:rsidP="00D64439">
      <w:pPr>
        <w:pStyle w:val="20"/>
        <w:shd w:val="clear" w:color="auto" w:fill="auto"/>
        <w:tabs>
          <w:tab w:val="left" w:pos="654"/>
        </w:tabs>
        <w:spacing w:line="240" w:lineRule="auto"/>
        <w:rPr>
          <w:sz w:val="32"/>
          <w:szCs w:val="32"/>
        </w:rPr>
      </w:pPr>
      <w:r w:rsidRPr="00060C12">
        <w:rPr>
          <w:sz w:val="32"/>
          <w:szCs w:val="32"/>
        </w:rPr>
        <w:lastRenderedPageBreak/>
        <w:tab/>
      </w:r>
    </w:p>
    <w:p w:rsidR="00D64439" w:rsidRPr="00060C12" w:rsidRDefault="00D64439" w:rsidP="00D64439">
      <w:pPr>
        <w:pStyle w:val="20"/>
        <w:shd w:val="clear" w:color="auto" w:fill="auto"/>
        <w:tabs>
          <w:tab w:val="left" w:pos="654"/>
        </w:tabs>
        <w:spacing w:line="240" w:lineRule="auto"/>
        <w:rPr>
          <w:sz w:val="32"/>
          <w:szCs w:val="32"/>
        </w:rPr>
      </w:pPr>
      <w:r w:rsidRPr="00060C12">
        <w:rPr>
          <w:sz w:val="32"/>
          <w:szCs w:val="32"/>
        </w:rPr>
        <w:tab/>
      </w:r>
      <w:r w:rsidRPr="00060C12">
        <w:rPr>
          <w:sz w:val="32"/>
          <w:szCs w:val="32"/>
        </w:rPr>
        <w:tab/>
        <w:t xml:space="preserve">Любой навык (память, мышление, речь и т.д.) можно развивать множеством способов и всегда есть то, что интересно малышу сейчас. </w:t>
      </w:r>
    </w:p>
    <w:p w:rsidR="00D64439" w:rsidRPr="00060C12" w:rsidRDefault="00D64439" w:rsidP="00D64439">
      <w:pPr>
        <w:pStyle w:val="20"/>
        <w:shd w:val="clear" w:color="auto" w:fill="auto"/>
        <w:tabs>
          <w:tab w:val="left" w:pos="654"/>
        </w:tabs>
        <w:spacing w:line="240" w:lineRule="auto"/>
        <w:rPr>
          <w:sz w:val="32"/>
          <w:szCs w:val="32"/>
        </w:rPr>
      </w:pPr>
      <w:r w:rsidRPr="00060C12">
        <w:rPr>
          <w:sz w:val="32"/>
          <w:szCs w:val="32"/>
        </w:rPr>
        <w:tab/>
      </w:r>
    </w:p>
    <w:p w:rsidR="00D64439" w:rsidRPr="00060C12" w:rsidRDefault="00D64439" w:rsidP="00D64439">
      <w:pPr>
        <w:pStyle w:val="20"/>
        <w:shd w:val="clear" w:color="auto" w:fill="auto"/>
        <w:tabs>
          <w:tab w:val="left" w:pos="654"/>
        </w:tabs>
        <w:spacing w:line="240" w:lineRule="auto"/>
        <w:rPr>
          <w:sz w:val="32"/>
          <w:szCs w:val="32"/>
        </w:rPr>
      </w:pPr>
      <w:r w:rsidRPr="00060C12">
        <w:rPr>
          <w:sz w:val="32"/>
          <w:szCs w:val="32"/>
        </w:rPr>
        <w:tab/>
        <w:t>Например, если он сейчас не хочет рисовать, можно заменить это занятие лепкой, конструированием, что также развивает мелкую моторику, восприятие, речь;</w:t>
      </w:r>
    </w:p>
    <w:p w:rsidR="00D64439" w:rsidRPr="00060C12" w:rsidRDefault="00D64439" w:rsidP="00D64439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 xml:space="preserve">не равняться на сверстников: у каждого свои способности и возможности, и даже если ваш малыш что-то не умеет сейчас, как большинство сверстников, — ничего страшного, ведь он умеет что- то другое, а этому научится чуть позже. </w:t>
      </w:r>
    </w:p>
    <w:p w:rsidR="00D64439" w:rsidRPr="00060C12" w:rsidRDefault="00D64439" w:rsidP="00D64439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Помните: темп развития каждого ребенка индивидуален;</w:t>
      </w:r>
    </w:p>
    <w:p w:rsidR="00D64439" w:rsidRPr="00060C12" w:rsidRDefault="00D64439" w:rsidP="00D64439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 xml:space="preserve">развивать любой навык от простого к сложному. </w:t>
      </w:r>
    </w:p>
    <w:p w:rsidR="00D64439" w:rsidRPr="00060C12" w:rsidRDefault="00D64439" w:rsidP="00D64439">
      <w:pPr>
        <w:pStyle w:val="20"/>
        <w:shd w:val="clear" w:color="auto" w:fill="auto"/>
        <w:tabs>
          <w:tab w:val="left" w:pos="639"/>
        </w:tabs>
        <w:spacing w:line="240" w:lineRule="auto"/>
        <w:rPr>
          <w:sz w:val="32"/>
          <w:szCs w:val="32"/>
        </w:rPr>
      </w:pPr>
    </w:p>
    <w:p w:rsidR="00D64439" w:rsidRPr="00060C12" w:rsidRDefault="00D64439" w:rsidP="00D64439">
      <w:pPr>
        <w:pStyle w:val="20"/>
        <w:shd w:val="clear" w:color="auto" w:fill="auto"/>
        <w:tabs>
          <w:tab w:val="left" w:pos="639"/>
        </w:tabs>
        <w:spacing w:line="240" w:lineRule="auto"/>
        <w:rPr>
          <w:sz w:val="32"/>
          <w:szCs w:val="32"/>
        </w:rPr>
      </w:pPr>
      <w:r w:rsidRPr="00060C12">
        <w:rPr>
          <w:sz w:val="32"/>
          <w:szCs w:val="32"/>
        </w:rPr>
        <w:tab/>
        <w:t xml:space="preserve">Например, </w:t>
      </w:r>
      <w:r w:rsidRPr="00060C12">
        <w:rPr>
          <w:b/>
          <w:sz w:val="32"/>
          <w:szCs w:val="32"/>
        </w:rPr>
        <w:t>обучение различению цветов</w:t>
      </w:r>
      <w:r w:rsidRPr="00060C12">
        <w:rPr>
          <w:sz w:val="32"/>
          <w:szCs w:val="32"/>
        </w:rPr>
        <w:t xml:space="preserve"> можно разделить на следующие этапы:</w:t>
      </w:r>
    </w:p>
    <w:p w:rsidR="00D64439" w:rsidRPr="00060C12" w:rsidRDefault="00D64439" w:rsidP="00D64439">
      <w:pPr>
        <w:pStyle w:val="20"/>
        <w:shd w:val="clear" w:color="auto" w:fill="auto"/>
        <w:tabs>
          <w:tab w:val="left" w:pos="590"/>
        </w:tabs>
        <w:spacing w:line="240" w:lineRule="auto"/>
        <w:ind w:firstLine="320"/>
        <w:rPr>
          <w:sz w:val="32"/>
          <w:szCs w:val="32"/>
        </w:rPr>
      </w:pPr>
      <w:r w:rsidRPr="00060C12">
        <w:rPr>
          <w:sz w:val="32"/>
          <w:szCs w:val="32"/>
        </w:rPr>
        <w:t>а)</w:t>
      </w:r>
      <w:r w:rsidRPr="00060C12">
        <w:rPr>
          <w:sz w:val="32"/>
          <w:szCs w:val="32"/>
        </w:rPr>
        <w:tab/>
      </w:r>
      <w:r w:rsidR="00060C12">
        <w:rPr>
          <w:sz w:val="32"/>
          <w:szCs w:val="32"/>
        </w:rPr>
        <w:t xml:space="preserve"> </w:t>
      </w:r>
      <w:r w:rsidRPr="00060C12">
        <w:rPr>
          <w:sz w:val="32"/>
          <w:szCs w:val="32"/>
        </w:rPr>
        <w:t>изучение одного цвета на предметном материале (например, кубиках — найди такого же цвета, как у меня) при выборе сначала из двух цветов, затем из трех и т.д.;</w:t>
      </w:r>
    </w:p>
    <w:p w:rsidR="00D64439" w:rsidRPr="00060C12" w:rsidRDefault="00D64439" w:rsidP="00D64439">
      <w:pPr>
        <w:pStyle w:val="20"/>
        <w:shd w:val="clear" w:color="auto" w:fill="auto"/>
        <w:tabs>
          <w:tab w:val="left" w:pos="596"/>
        </w:tabs>
        <w:spacing w:line="240" w:lineRule="auto"/>
        <w:ind w:firstLine="380"/>
        <w:rPr>
          <w:sz w:val="32"/>
          <w:szCs w:val="32"/>
        </w:rPr>
      </w:pPr>
      <w:r w:rsidRPr="00060C12">
        <w:rPr>
          <w:sz w:val="32"/>
          <w:szCs w:val="32"/>
        </w:rPr>
        <w:t>б)</w:t>
      </w:r>
      <w:r w:rsidRPr="00060C12">
        <w:rPr>
          <w:sz w:val="32"/>
          <w:szCs w:val="32"/>
        </w:rPr>
        <w:tab/>
        <w:t>изучение этого же цвета на картинках по аналогии с предыдущим этапом;</w:t>
      </w:r>
    </w:p>
    <w:p w:rsidR="00D64439" w:rsidRPr="00060C12" w:rsidRDefault="00D64439" w:rsidP="00D64439">
      <w:pPr>
        <w:pStyle w:val="20"/>
        <w:shd w:val="clear" w:color="auto" w:fill="auto"/>
        <w:tabs>
          <w:tab w:val="left" w:pos="591"/>
        </w:tabs>
        <w:spacing w:line="240" w:lineRule="auto"/>
        <w:ind w:firstLine="380"/>
        <w:rPr>
          <w:sz w:val="32"/>
          <w:szCs w:val="32"/>
        </w:rPr>
      </w:pPr>
      <w:r w:rsidRPr="00060C12">
        <w:rPr>
          <w:sz w:val="32"/>
          <w:szCs w:val="32"/>
        </w:rPr>
        <w:t>в)</w:t>
      </w:r>
      <w:r w:rsidRPr="00060C12">
        <w:rPr>
          <w:sz w:val="32"/>
          <w:szCs w:val="32"/>
        </w:rPr>
        <w:tab/>
        <w:t>обозначение цвета: «Какого цвета этот кубик?».</w:t>
      </w:r>
    </w:p>
    <w:p w:rsidR="00D64439" w:rsidRPr="00060C12" w:rsidRDefault="00D64439" w:rsidP="00060C12">
      <w:pPr>
        <w:pStyle w:val="20"/>
        <w:shd w:val="clear" w:color="auto" w:fill="auto"/>
        <w:spacing w:line="240" w:lineRule="auto"/>
        <w:ind w:firstLine="380"/>
        <w:rPr>
          <w:sz w:val="32"/>
          <w:szCs w:val="32"/>
        </w:rPr>
      </w:pPr>
      <w:r w:rsidRPr="00060C12">
        <w:rPr>
          <w:sz w:val="32"/>
          <w:szCs w:val="32"/>
        </w:rPr>
        <w:t>И только потом приступаем к изучению другого цвета и т.д.</w:t>
      </w:r>
    </w:p>
    <w:p w:rsidR="00D64439" w:rsidRPr="00060C12" w:rsidRDefault="00D64439" w:rsidP="00D64439">
      <w:pPr>
        <w:pStyle w:val="20"/>
        <w:shd w:val="clear" w:color="auto" w:fill="auto"/>
        <w:spacing w:line="240" w:lineRule="auto"/>
        <w:ind w:firstLine="380"/>
        <w:rPr>
          <w:sz w:val="32"/>
          <w:szCs w:val="32"/>
        </w:rPr>
      </w:pPr>
      <w:r w:rsidRPr="00060C12">
        <w:rPr>
          <w:sz w:val="32"/>
          <w:szCs w:val="32"/>
        </w:rPr>
        <w:t>Итак, в два года ребенок развивается везде и всегда, можно даже сказать круглосуточно, поэтому очень многое зависит от вашей фантазии и желания уделять время, и тогда все у вашего малыша будет получаться.</w:t>
      </w:r>
    </w:p>
    <w:p w:rsidR="00060C12" w:rsidRDefault="00060C12" w:rsidP="00060C12">
      <w:pPr>
        <w:pStyle w:val="22"/>
        <w:shd w:val="clear" w:color="auto" w:fill="auto"/>
        <w:spacing w:before="0" w:line="240" w:lineRule="auto"/>
        <w:jc w:val="right"/>
        <w:rPr>
          <w:b w:val="0"/>
          <w:sz w:val="32"/>
          <w:szCs w:val="32"/>
        </w:rPr>
      </w:pPr>
    </w:p>
    <w:p w:rsidR="00060C12" w:rsidRDefault="00060C12" w:rsidP="00060C12">
      <w:pPr>
        <w:pStyle w:val="22"/>
        <w:shd w:val="clear" w:color="auto" w:fill="auto"/>
        <w:spacing w:before="0" w:line="240" w:lineRule="auto"/>
        <w:jc w:val="right"/>
        <w:rPr>
          <w:b w:val="0"/>
          <w:sz w:val="32"/>
          <w:szCs w:val="32"/>
        </w:rPr>
      </w:pPr>
    </w:p>
    <w:p w:rsidR="00060C12" w:rsidRDefault="00060C12" w:rsidP="00060C12">
      <w:pPr>
        <w:pStyle w:val="22"/>
        <w:shd w:val="clear" w:color="auto" w:fill="auto"/>
        <w:spacing w:before="0" w:line="240" w:lineRule="auto"/>
        <w:jc w:val="right"/>
        <w:rPr>
          <w:b w:val="0"/>
          <w:sz w:val="32"/>
          <w:szCs w:val="32"/>
        </w:rPr>
      </w:pPr>
    </w:p>
    <w:p w:rsidR="00060C12" w:rsidRDefault="00060C12" w:rsidP="00060C12">
      <w:pPr>
        <w:pStyle w:val="22"/>
        <w:shd w:val="clear" w:color="auto" w:fill="auto"/>
        <w:spacing w:before="0" w:line="240" w:lineRule="auto"/>
        <w:jc w:val="right"/>
        <w:rPr>
          <w:b w:val="0"/>
          <w:sz w:val="32"/>
          <w:szCs w:val="32"/>
        </w:rPr>
      </w:pPr>
    </w:p>
    <w:p w:rsidR="00060C12" w:rsidRDefault="00060C12" w:rsidP="00060C12">
      <w:pPr>
        <w:pStyle w:val="22"/>
        <w:shd w:val="clear" w:color="auto" w:fill="auto"/>
        <w:spacing w:before="0" w:line="240" w:lineRule="auto"/>
        <w:jc w:val="right"/>
        <w:rPr>
          <w:b w:val="0"/>
          <w:sz w:val="32"/>
          <w:szCs w:val="32"/>
        </w:rPr>
      </w:pPr>
    </w:p>
    <w:p w:rsidR="00060C12" w:rsidRDefault="00060C12" w:rsidP="00060C12">
      <w:pPr>
        <w:pStyle w:val="22"/>
        <w:shd w:val="clear" w:color="auto" w:fill="auto"/>
        <w:spacing w:before="0" w:line="240" w:lineRule="auto"/>
        <w:jc w:val="right"/>
        <w:rPr>
          <w:b w:val="0"/>
          <w:sz w:val="32"/>
          <w:szCs w:val="32"/>
        </w:rPr>
      </w:pPr>
    </w:p>
    <w:p w:rsidR="00060C12" w:rsidRDefault="00060C12" w:rsidP="00060C12">
      <w:pPr>
        <w:pStyle w:val="22"/>
        <w:shd w:val="clear" w:color="auto" w:fill="auto"/>
        <w:spacing w:before="0" w:line="240" w:lineRule="auto"/>
        <w:jc w:val="right"/>
        <w:rPr>
          <w:b w:val="0"/>
          <w:sz w:val="32"/>
          <w:szCs w:val="32"/>
        </w:rPr>
      </w:pPr>
    </w:p>
    <w:p w:rsidR="00060C12" w:rsidRPr="00060C12" w:rsidRDefault="00D64439" w:rsidP="00060C12">
      <w:pPr>
        <w:pStyle w:val="22"/>
        <w:shd w:val="clear" w:color="auto" w:fill="auto"/>
        <w:spacing w:before="0" w:line="240" w:lineRule="auto"/>
        <w:jc w:val="right"/>
        <w:rPr>
          <w:b w:val="0"/>
          <w:sz w:val="32"/>
          <w:szCs w:val="32"/>
        </w:rPr>
      </w:pPr>
      <w:r w:rsidRPr="00060C12">
        <w:rPr>
          <w:b w:val="0"/>
          <w:sz w:val="32"/>
          <w:szCs w:val="32"/>
        </w:rPr>
        <w:t>Сальникова И.А.,</w:t>
      </w:r>
      <w:r w:rsidR="00060C12" w:rsidRPr="00060C12">
        <w:rPr>
          <w:b w:val="0"/>
          <w:sz w:val="32"/>
          <w:szCs w:val="32"/>
        </w:rPr>
        <w:t xml:space="preserve"> </w:t>
      </w:r>
    </w:p>
    <w:p w:rsidR="00060C12" w:rsidRDefault="00D64439" w:rsidP="00060C12">
      <w:pPr>
        <w:pStyle w:val="22"/>
        <w:shd w:val="clear" w:color="auto" w:fill="auto"/>
        <w:spacing w:before="0" w:line="240" w:lineRule="auto"/>
        <w:jc w:val="right"/>
        <w:rPr>
          <w:b w:val="0"/>
          <w:sz w:val="32"/>
          <w:szCs w:val="32"/>
        </w:rPr>
      </w:pPr>
      <w:r w:rsidRPr="00060C12">
        <w:rPr>
          <w:b w:val="0"/>
          <w:sz w:val="32"/>
          <w:szCs w:val="32"/>
        </w:rPr>
        <w:t xml:space="preserve">канд. психол. наук, клинический психолог, </w:t>
      </w:r>
    </w:p>
    <w:p w:rsidR="00060C12" w:rsidRDefault="00D64439" w:rsidP="00060C12">
      <w:pPr>
        <w:pStyle w:val="22"/>
        <w:shd w:val="clear" w:color="auto" w:fill="auto"/>
        <w:spacing w:before="0" w:line="240" w:lineRule="auto"/>
        <w:jc w:val="right"/>
        <w:rPr>
          <w:b w:val="0"/>
          <w:sz w:val="32"/>
          <w:szCs w:val="32"/>
        </w:rPr>
      </w:pPr>
      <w:proofErr w:type="spellStart"/>
      <w:r w:rsidRPr="00060C12">
        <w:rPr>
          <w:b w:val="0"/>
          <w:sz w:val="32"/>
          <w:szCs w:val="32"/>
        </w:rPr>
        <w:t>нейропсихолог</w:t>
      </w:r>
      <w:proofErr w:type="spellEnd"/>
      <w:r w:rsidRPr="00060C12">
        <w:rPr>
          <w:b w:val="0"/>
          <w:sz w:val="32"/>
          <w:szCs w:val="32"/>
        </w:rPr>
        <w:t xml:space="preserve"> Центра психосоматической медицины </w:t>
      </w:r>
    </w:p>
    <w:p w:rsidR="00D64439" w:rsidRPr="00060C12" w:rsidRDefault="00D64439" w:rsidP="00060C12">
      <w:pPr>
        <w:pStyle w:val="22"/>
        <w:shd w:val="clear" w:color="auto" w:fill="auto"/>
        <w:spacing w:before="0" w:line="240" w:lineRule="auto"/>
        <w:jc w:val="right"/>
        <w:rPr>
          <w:b w:val="0"/>
          <w:sz w:val="32"/>
          <w:szCs w:val="32"/>
        </w:rPr>
      </w:pPr>
      <w:r w:rsidRPr="00060C12">
        <w:rPr>
          <w:b w:val="0"/>
          <w:sz w:val="32"/>
          <w:szCs w:val="32"/>
        </w:rPr>
        <w:t>и психотерапии «</w:t>
      </w:r>
      <w:proofErr w:type="spellStart"/>
      <w:r w:rsidRPr="00060C12">
        <w:rPr>
          <w:b w:val="0"/>
          <w:sz w:val="32"/>
          <w:szCs w:val="32"/>
        </w:rPr>
        <w:t>Алвиан</w:t>
      </w:r>
      <w:proofErr w:type="spellEnd"/>
      <w:r w:rsidRPr="00060C12">
        <w:rPr>
          <w:b w:val="0"/>
          <w:sz w:val="32"/>
          <w:szCs w:val="32"/>
        </w:rPr>
        <w:t>», Москва</w:t>
      </w:r>
    </w:p>
    <w:p w:rsidR="00D64439" w:rsidRDefault="00D64439" w:rsidP="00D64439">
      <w:pPr>
        <w:pStyle w:val="20"/>
        <w:shd w:val="clear" w:color="auto" w:fill="auto"/>
        <w:spacing w:line="240" w:lineRule="auto"/>
        <w:ind w:firstLine="380"/>
        <w:rPr>
          <w:sz w:val="28"/>
          <w:szCs w:val="28"/>
        </w:rPr>
      </w:pPr>
    </w:p>
    <w:p w:rsidR="00D64439" w:rsidRDefault="00D64439" w:rsidP="00D64439">
      <w:pPr>
        <w:pStyle w:val="90"/>
        <w:shd w:val="clear" w:color="auto" w:fill="auto"/>
        <w:spacing w:after="4" w:line="240" w:lineRule="auto"/>
        <w:rPr>
          <w:rFonts w:ascii="Times New Roman" w:hAnsi="Times New Roman" w:cs="Times New Roman"/>
          <w:sz w:val="28"/>
          <w:szCs w:val="28"/>
        </w:rPr>
      </w:pPr>
    </w:p>
    <w:p w:rsidR="00D64439" w:rsidRDefault="00D64439" w:rsidP="00060C12">
      <w:pPr>
        <w:pStyle w:val="90"/>
        <w:shd w:val="clear" w:color="auto" w:fill="auto"/>
        <w:spacing w:after="4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64439" w:rsidRPr="00D64439" w:rsidRDefault="00D64439" w:rsidP="00D64439">
      <w:pPr>
        <w:pStyle w:val="90"/>
        <w:shd w:val="clear" w:color="auto" w:fill="auto"/>
        <w:spacing w:after="4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439">
        <w:rPr>
          <w:rFonts w:ascii="Times New Roman" w:hAnsi="Times New Roman" w:cs="Times New Roman"/>
          <w:sz w:val="32"/>
          <w:szCs w:val="32"/>
        </w:rPr>
        <w:lastRenderedPageBreak/>
        <w:t>У ТЕЛЕВИЗОРА ЗАСИЖИВАЮТСЯ ПОКИНУТЫЕ ДЕТИ</w:t>
      </w:r>
    </w:p>
    <w:p w:rsidR="00D64439" w:rsidRPr="0045628E" w:rsidRDefault="00D64439" w:rsidP="00D64439">
      <w:pPr>
        <w:pStyle w:val="90"/>
        <w:shd w:val="clear" w:color="auto" w:fill="auto"/>
        <w:spacing w:after="4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439" w:rsidRPr="00D64439" w:rsidRDefault="00D64439" w:rsidP="00D64439">
      <w:pPr>
        <w:pStyle w:val="101"/>
        <w:shd w:val="clear" w:color="auto" w:fill="auto"/>
        <w:spacing w:before="0" w:line="240" w:lineRule="auto"/>
        <w:ind w:right="200" w:firstLine="708"/>
        <w:rPr>
          <w:rFonts w:ascii="Times New Roman" w:hAnsi="Times New Roman" w:cs="Times New Roman"/>
          <w:sz w:val="32"/>
          <w:szCs w:val="32"/>
        </w:rPr>
      </w:pPr>
      <w:r w:rsidRPr="00D64439">
        <w:rPr>
          <w:rFonts w:ascii="Times New Roman" w:hAnsi="Times New Roman" w:cs="Times New Roman"/>
          <w:sz w:val="32"/>
          <w:szCs w:val="32"/>
        </w:rPr>
        <w:t>Отсутствие внимания со стороны родителей приводит к тому, что дети проводят у телевизора очень много времени, считают ученые из Университета Орегона (США). Наблюдение 200 американских семей показало, что дети могут сидеть у экрана телевизора 4—5 часов в день. Малыши, которым не хватало внимания родителей, сидели перед экраном на полчаса больше в будни и на час — в выходные. А это время они могли бы потратить на движение.</w:t>
      </w:r>
    </w:p>
    <w:p w:rsidR="00D64439" w:rsidRPr="00D64439" w:rsidRDefault="00D64439" w:rsidP="00D64439">
      <w:pPr>
        <w:pStyle w:val="101"/>
        <w:shd w:val="clear" w:color="auto" w:fill="auto"/>
        <w:spacing w:before="0" w:line="240" w:lineRule="auto"/>
        <w:ind w:right="200" w:firstLine="708"/>
        <w:rPr>
          <w:rFonts w:ascii="Times New Roman" w:hAnsi="Times New Roman" w:cs="Times New Roman"/>
          <w:sz w:val="32"/>
          <w:szCs w:val="32"/>
        </w:rPr>
      </w:pPr>
      <w:r w:rsidRPr="00D64439">
        <w:rPr>
          <w:rFonts w:ascii="Times New Roman" w:hAnsi="Times New Roman" w:cs="Times New Roman"/>
          <w:sz w:val="32"/>
          <w:szCs w:val="32"/>
        </w:rPr>
        <w:t>Меньше всего у телевизора проводили время дети, родители которых инициировали подвижные игры и участвовали в них. Игра — основная деятельность дошкольников во время бодрствования, и родительское поощрение в этом вопросе необходимо, считают ученые.</w:t>
      </w:r>
    </w:p>
    <w:p w:rsidR="00D64439" w:rsidRPr="00D64439" w:rsidRDefault="00D64439" w:rsidP="00D64439">
      <w:pPr>
        <w:pStyle w:val="101"/>
        <w:shd w:val="clear" w:color="auto" w:fill="auto"/>
        <w:spacing w:before="0" w:line="240" w:lineRule="auto"/>
        <w:ind w:right="200" w:firstLine="708"/>
        <w:rPr>
          <w:rFonts w:ascii="Times New Roman" w:hAnsi="Times New Roman" w:cs="Times New Roman"/>
          <w:sz w:val="32"/>
          <w:szCs w:val="32"/>
        </w:rPr>
      </w:pPr>
      <w:r w:rsidRPr="00D64439">
        <w:rPr>
          <w:rFonts w:ascii="Times New Roman" w:hAnsi="Times New Roman" w:cs="Times New Roman"/>
          <w:sz w:val="32"/>
          <w:szCs w:val="32"/>
        </w:rPr>
        <w:t>По мнению исследователей, дошкольники, которые постоянно сидят дома за компьютером или телевизором, — жертвы родительского невнимания. Кроме того, специалисты из университета Бристоля считают, что проводить время перед телевизором дети учатся у своих родителей.</w:t>
      </w:r>
    </w:p>
    <w:p w:rsidR="00D64439" w:rsidRPr="00D64439" w:rsidRDefault="00D64439" w:rsidP="00D64439">
      <w:pPr>
        <w:pStyle w:val="101"/>
        <w:shd w:val="clear" w:color="auto" w:fill="auto"/>
        <w:spacing w:before="0" w:after="78" w:line="240" w:lineRule="auto"/>
        <w:ind w:right="200" w:firstLine="708"/>
        <w:rPr>
          <w:rFonts w:ascii="Times New Roman" w:hAnsi="Times New Roman" w:cs="Times New Roman"/>
          <w:sz w:val="32"/>
          <w:szCs w:val="32"/>
        </w:rPr>
      </w:pPr>
      <w:r w:rsidRPr="00D64439">
        <w:rPr>
          <w:rFonts w:ascii="Times New Roman" w:hAnsi="Times New Roman" w:cs="Times New Roman"/>
          <w:sz w:val="32"/>
          <w:szCs w:val="32"/>
        </w:rPr>
        <w:t>Исследователи рекомендуют мамам и папам задуматься над полученными данными, ведь из-за увлечения просмотром телепередач дети недосыпают, едят вредную пищу, полнеют и отказываются общаться с родителями.</w:t>
      </w:r>
    </w:p>
    <w:p w:rsidR="00D64439" w:rsidRDefault="00D64439" w:rsidP="00D64439">
      <w:pPr>
        <w:pStyle w:val="11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64439" w:rsidRDefault="00D64439" w:rsidP="00D64439">
      <w:pPr>
        <w:pStyle w:val="11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64439" w:rsidRDefault="00D64439" w:rsidP="00D64439">
      <w:pPr>
        <w:pStyle w:val="11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64439" w:rsidRDefault="00D64439" w:rsidP="00D64439">
      <w:pPr>
        <w:pStyle w:val="11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64439" w:rsidRDefault="00D64439" w:rsidP="00D64439">
      <w:pPr>
        <w:pStyle w:val="11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64439" w:rsidRDefault="00D64439" w:rsidP="00D64439">
      <w:pPr>
        <w:pStyle w:val="11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64439" w:rsidRDefault="00D64439" w:rsidP="00D64439">
      <w:pPr>
        <w:pStyle w:val="11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45628E">
        <w:rPr>
          <w:rFonts w:ascii="Times New Roman" w:hAnsi="Times New Roman" w:cs="Times New Roman"/>
          <w:sz w:val="28"/>
          <w:szCs w:val="28"/>
          <w:lang w:val="ru-RU" w:eastAsia="ru-RU" w:bidi="ru-RU"/>
        </w:rPr>
        <w:t>Источник</w:t>
      </w:r>
      <w:r w:rsidRPr="00D6443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: </w:t>
      </w:r>
      <w:hyperlink r:id="rId5" w:history="1">
        <w:r w:rsidRPr="00D644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D6443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D644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</w:t>
        </w:r>
      </w:hyperlink>
      <w:r w:rsidRPr="00D644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63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39F0">
        <w:rPr>
          <w:rFonts w:ascii="Times New Roman" w:hAnsi="Times New Roman" w:cs="Times New Roman"/>
          <w:sz w:val="28"/>
          <w:szCs w:val="28"/>
        </w:rPr>
        <w:t>takzdorovo</w:t>
      </w:r>
      <w:proofErr w:type="spellEnd"/>
      <w:r w:rsidRPr="004639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639F0">
        <w:rPr>
          <w:rFonts w:ascii="Times New Roman" w:hAnsi="Times New Roman" w:cs="Times New Roman"/>
          <w:sz w:val="28"/>
          <w:szCs w:val="28"/>
        </w:rPr>
        <w:t>Ru</w:t>
      </w:r>
    </w:p>
    <w:p w:rsidR="00D64439" w:rsidRDefault="00D64439" w:rsidP="00D64439">
      <w:pPr>
        <w:pStyle w:val="11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  <w:lang w:val="ru-RU"/>
        </w:rPr>
      </w:pPr>
    </w:p>
    <w:p w:rsidR="00D64439" w:rsidRDefault="00D64439" w:rsidP="00D64439">
      <w:pPr>
        <w:pStyle w:val="11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  <w:lang w:val="ru-RU"/>
        </w:rPr>
      </w:pPr>
    </w:p>
    <w:p w:rsidR="00D64439" w:rsidRDefault="00D64439" w:rsidP="00D64439">
      <w:pPr>
        <w:pStyle w:val="10"/>
        <w:shd w:val="clear" w:color="auto" w:fill="auto"/>
        <w:spacing w:after="0" w:line="276" w:lineRule="auto"/>
        <w:ind w:left="-284"/>
        <w:rPr>
          <w:rFonts w:ascii="Times New Roman" w:hAnsi="Times New Roman" w:cs="Times New Roman"/>
          <w:sz w:val="100"/>
          <w:szCs w:val="100"/>
        </w:rPr>
      </w:pPr>
    </w:p>
    <w:p w:rsidR="00D64439" w:rsidRDefault="00D64439" w:rsidP="00D64439">
      <w:pPr>
        <w:pStyle w:val="10"/>
        <w:shd w:val="clear" w:color="auto" w:fill="auto"/>
        <w:spacing w:after="0" w:line="276" w:lineRule="auto"/>
        <w:ind w:left="-284"/>
        <w:rPr>
          <w:rFonts w:ascii="Times New Roman" w:hAnsi="Times New Roman" w:cs="Times New Roman"/>
          <w:sz w:val="100"/>
          <w:szCs w:val="100"/>
        </w:rPr>
      </w:pPr>
    </w:p>
    <w:p w:rsidR="00D64439" w:rsidRDefault="00D64439" w:rsidP="00D64439">
      <w:pPr>
        <w:pStyle w:val="10"/>
        <w:shd w:val="clear" w:color="auto" w:fill="auto"/>
        <w:spacing w:after="0" w:line="276" w:lineRule="auto"/>
        <w:rPr>
          <w:rFonts w:ascii="Times New Roman" w:hAnsi="Times New Roman" w:cs="Times New Roman"/>
          <w:sz w:val="140"/>
          <w:szCs w:val="140"/>
        </w:rPr>
      </w:pPr>
    </w:p>
    <w:p w:rsidR="00D64439" w:rsidRPr="00D64439" w:rsidRDefault="00D64439" w:rsidP="00D64439">
      <w:pPr>
        <w:pStyle w:val="10"/>
        <w:shd w:val="clear" w:color="auto" w:fill="auto"/>
        <w:spacing w:after="0" w:line="276" w:lineRule="auto"/>
        <w:ind w:left="-284"/>
        <w:jc w:val="center"/>
        <w:rPr>
          <w:rFonts w:ascii="Times New Roman" w:hAnsi="Times New Roman" w:cs="Times New Roman"/>
          <w:sz w:val="140"/>
          <w:szCs w:val="140"/>
        </w:rPr>
      </w:pPr>
      <w:r w:rsidRPr="00D64439">
        <w:rPr>
          <w:rFonts w:ascii="Times New Roman" w:hAnsi="Times New Roman" w:cs="Times New Roman"/>
          <w:sz w:val="140"/>
          <w:szCs w:val="140"/>
        </w:rPr>
        <w:t>Ребенку 2 года:</w:t>
      </w:r>
    </w:p>
    <w:p w:rsidR="00D64439" w:rsidRPr="00D64439" w:rsidRDefault="00D64439" w:rsidP="00D64439">
      <w:pPr>
        <w:pStyle w:val="1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140"/>
          <w:szCs w:val="140"/>
        </w:rPr>
      </w:pPr>
    </w:p>
    <w:p w:rsidR="00D64439" w:rsidRPr="00D64439" w:rsidRDefault="00D64439" w:rsidP="00D64439">
      <w:pPr>
        <w:pStyle w:val="10"/>
        <w:shd w:val="clear" w:color="auto" w:fill="auto"/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D64439">
        <w:rPr>
          <w:rFonts w:ascii="Times New Roman" w:hAnsi="Times New Roman" w:cs="Times New Roman"/>
          <w:sz w:val="140"/>
          <w:szCs w:val="140"/>
        </w:rPr>
        <w:t>советы нейропсихолога</w:t>
      </w:r>
    </w:p>
    <w:p w:rsidR="00D64439" w:rsidRPr="00FC2F12" w:rsidRDefault="00D64439" w:rsidP="00D64439">
      <w:pPr>
        <w:pStyle w:val="110"/>
        <w:shd w:val="clear" w:color="auto" w:fill="auto"/>
        <w:spacing w:before="0" w:line="240" w:lineRule="auto"/>
        <w:ind w:right="20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64439" w:rsidRPr="00D64439" w:rsidRDefault="00D64439" w:rsidP="00D64439">
      <w:pPr>
        <w:rPr>
          <w:rFonts w:ascii="Times New Roman" w:hAnsi="Times New Roman" w:cs="Times New Roman"/>
        </w:rPr>
      </w:pPr>
    </w:p>
    <w:sectPr w:rsidR="00D64439" w:rsidRPr="00D64439" w:rsidSect="00060C12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D66"/>
    <w:multiLevelType w:val="multilevel"/>
    <w:tmpl w:val="A16EA9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5653CB"/>
    <w:multiLevelType w:val="multilevel"/>
    <w:tmpl w:val="A6D25C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913C97"/>
    <w:multiLevelType w:val="multilevel"/>
    <w:tmpl w:val="320076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439"/>
    <w:rsid w:val="00060C12"/>
    <w:rsid w:val="0031358F"/>
    <w:rsid w:val="00D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61EF25F"/>
  <w15:docId w15:val="{756C9BB2-828C-4935-8DA6-3246303C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64439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44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64439"/>
    <w:pPr>
      <w:widowControl w:val="0"/>
      <w:shd w:val="clear" w:color="auto" w:fill="FFFFFF"/>
      <w:spacing w:after="120" w:line="485" w:lineRule="exact"/>
      <w:outlineLvl w:val="0"/>
    </w:pPr>
    <w:rPr>
      <w:rFonts w:ascii="Impact" w:eastAsia="Impact" w:hAnsi="Impact" w:cs="Impact"/>
      <w:sz w:val="32"/>
      <w:szCs w:val="32"/>
    </w:rPr>
  </w:style>
  <w:style w:type="paragraph" w:customStyle="1" w:styleId="20">
    <w:name w:val="Основной текст (2)"/>
    <w:basedOn w:val="a"/>
    <w:link w:val="2"/>
    <w:rsid w:val="00D64439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Hyperlink"/>
    <w:basedOn w:val="a0"/>
    <w:rsid w:val="00D64439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D6443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6443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D64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D644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6443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3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6443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64439"/>
    <w:rPr>
      <w:rFonts w:ascii="Arial" w:eastAsia="Arial" w:hAnsi="Arial" w:cs="Arial"/>
      <w:i/>
      <w:iCs/>
      <w:sz w:val="17"/>
      <w:szCs w:val="17"/>
      <w:shd w:val="clear" w:color="auto" w:fill="FFFFFF"/>
      <w:lang w:val="en-US" w:eastAsia="en-US" w:bidi="en-US"/>
    </w:rPr>
  </w:style>
  <w:style w:type="paragraph" w:customStyle="1" w:styleId="22">
    <w:name w:val="Заголовок №2"/>
    <w:basedOn w:val="a"/>
    <w:link w:val="21"/>
    <w:rsid w:val="00D64439"/>
    <w:pPr>
      <w:widowControl w:val="0"/>
      <w:shd w:val="clear" w:color="auto" w:fill="FFFFFF"/>
      <w:spacing w:before="120" w:after="0"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D64439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D64439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D64439"/>
    <w:pPr>
      <w:widowControl w:val="0"/>
      <w:shd w:val="clear" w:color="auto" w:fill="FFFFFF"/>
      <w:spacing w:after="60" w:line="0" w:lineRule="atLeast"/>
      <w:ind w:firstLine="28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D64439"/>
    <w:pPr>
      <w:widowControl w:val="0"/>
      <w:shd w:val="clear" w:color="auto" w:fill="FFFFFF"/>
      <w:spacing w:before="60" w:after="0" w:line="192" w:lineRule="exact"/>
      <w:ind w:firstLine="280"/>
      <w:jc w:val="both"/>
    </w:pPr>
    <w:rPr>
      <w:rFonts w:ascii="Arial" w:eastAsia="Arial" w:hAnsi="Arial" w:cs="Arial"/>
      <w:sz w:val="17"/>
      <w:szCs w:val="17"/>
    </w:rPr>
  </w:style>
  <w:style w:type="paragraph" w:customStyle="1" w:styleId="110">
    <w:name w:val="Основной текст (11)"/>
    <w:basedOn w:val="a"/>
    <w:link w:val="11"/>
    <w:rsid w:val="00D64439"/>
    <w:pPr>
      <w:widowControl w:val="0"/>
      <w:shd w:val="clear" w:color="auto" w:fill="FFFFFF"/>
      <w:spacing w:before="60" w:after="0" w:line="0" w:lineRule="atLeast"/>
      <w:jc w:val="right"/>
    </w:pPr>
    <w:rPr>
      <w:rFonts w:ascii="Arial" w:eastAsia="Arial" w:hAnsi="Arial" w:cs="Arial"/>
      <w:i/>
      <w:iCs/>
      <w:sz w:val="17"/>
      <w:szCs w:val="17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2434</Words>
  <Characters>13876</Characters>
  <Application>Microsoft Office Word</Application>
  <DocSecurity>0</DocSecurity>
  <Lines>115</Lines>
  <Paragraphs>32</Paragraphs>
  <ScaleCrop>false</ScaleCrop>
  <Company>Microsoft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Крошникова</cp:lastModifiedBy>
  <cp:revision>4</cp:revision>
  <cp:lastPrinted>2015-12-24T08:12:00Z</cp:lastPrinted>
  <dcterms:created xsi:type="dcterms:W3CDTF">2015-12-24T08:05:00Z</dcterms:created>
  <dcterms:modified xsi:type="dcterms:W3CDTF">2017-09-12T05:02:00Z</dcterms:modified>
</cp:coreProperties>
</file>